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D167ED" w:rsidRDefault="00D167ED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576C7D" w:rsidRDefault="00D167ED" w:rsidP="00576C7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C4253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проведения </w:t>
      </w:r>
      <w:r w:rsidR="00576C7D" w:rsidRPr="00BC4253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BC4253">
        <w:rPr>
          <w:rFonts w:ascii="Times New Roman" w:hAnsi="Times New Roman" w:cs="Times New Roman"/>
          <w:sz w:val="28"/>
          <w:szCs w:val="28"/>
        </w:rPr>
        <w:t xml:space="preserve">проверки использованных бюджетных средств, выделенных на реализацию национального проекта </w:t>
      </w:r>
      <w:r w:rsidR="00BC4253" w:rsidRPr="00BC4253">
        <w:rPr>
          <w:rFonts w:ascii="Times New Roman" w:hAnsi="Times New Roman" w:cs="Times New Roman"/>
          <w:sz w:val="28"/>
          <w:szCs w:val="28"/>
        </w:rPr>
        <w:t>«Жилье и городская среда» ФП «Формирование комфортной городской среды» по теме: «Благоустройство дворовых территорий МКД п.г.т. Суходол, ул. Суслова, д.20, д.22»</w:t>
      </w:r>
      <w:r w:rsidR="00576C7D" w:rsidRPr="00BC4253">
        <w:rPr>
          <w:rFonts w:ascii="Times New Roman" w:hAnsi="Times New Roman" w:cs="Times New Roman"/>
          <w:sz w:val="28"/>
          <w:szCs w:val="28"/>
        </w:rPr>
        <w:t xml:space="preserve"> в рамках осуществления внутреннего муниципального финансового контроля в муниципальном районе Сергиевский</w:t>
      </w:r>
      <w:r w:rsidR="00576C7D" w:rsidRPr="0057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EC" w:rsidRPr="00576C7D" w:rsidRDefault="00D33991" w:rsidP="00576C7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6C7D" w:rsidRPr="00BC4253" w:rsidRDefault="00576C7D" w:rsidP="00BC425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проведено на </w:t>
      </w:r>
      <w:r w:rsidR="00BC4253" w:rsidRPr="00BC4253">
        <w:rPr>
          <w:rFonts w:ascii="Times New Roman" w:hAnsi="Times New Roman" w:cs="Times New Roman"/>
          <w:sz w:val="28"/>
          <w:szCs w:val="28"/>
        </w:rPr>
        <w:t xml:space="preserve">основании распоряжения администрации муниципального района Сергиевский Самарской области от 03.08.2021 №1103-р «О проведении плановой/выездной проверки использованных бюджетных средств, выделенных на реализацию национального проекта «Жилье и городская среда» ФП «Формирование комфортной городской среды» по теме: «Благоустройство дворовых территорий МКД п.г.т. Суходол, ул. Суслова, д.20, д.22» </w:t>
      </w:r>
      <w:r w:rsidRPr="00BC4253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Сергиевский» </w:t>
      </w:r>
    </w:p>
    <w:p w:rsidR="00576C7D" w:rsidRPr="00BC4253" w:rsidRDefault="00576C7D" w:rsidP="00BC42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деятельность осуществлялась согласно плану, утверждённому распоряжением администрации муниципального района Сергиевский от 24.11.2020 г. № 1960-р (с изменениями от 29.03.2021 г. №371-р) 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2021 год».</w:t>
      </w:r>
    </w:p>
    <w:p w:rsidR="00BC4253" w:rsidRPr="00BC4253" w:rsidRDefault="00576C7D" w:rsidP="00BC42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4253">
        <w:rPr>
          <w:rFonts w:ascii="Times New Roman" w:hAnsi="Times New Roman" w:cs="Times New Roman"/>
          <w:sz w:val="28"/>
          <w:szCs w:val="28"/>
        </w:rPr>
        <w:t xml:space="preserve">роверка законности, эффективности </w:t>
      </w:r>
      <w:r w:rsidR="00BC4253" w:rsidRPr="00BC4253">
        <w:rPr>
          <w:rFonts w:ascii="Times New Roman" w:hAnsi="Times New Roman" w:cs="Times New Roman"/>
          <w:sz w:val="28"/>
          <w:szCs w:val="28"/>
        </w:rPr>
        <w:t>результативности использованных средств, выделенных на реализацию национального проекта</w:t>
      </w:r>
      <w:r w:rsidR="00BC4253"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253" w:rsidRPr="00BC4253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="00BC4253"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</w:t>
      </w:r>
      <w:r w:rsidR="00BC4253" w:rsidRPr="00BC425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BC4253"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30.12.2020 года № 1522) .</w:t>
      </w:r>
    </w:p>
    <w:p w:rsidR="007F07EC" w:rsidRPr="00BC4253" w:rsidRDefault="007F07EC" w:rsidP="00BC42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письменном запросе (уведомлении) отдела муниципального контроля и охраны труда Контрольного управления администрации муниципального района Сергиевский. Проверка проводилась путём рассмотрения и анализа представленных документов. Способ проведения проверки - выборочный.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Национальный проект </w:t>
      </w:r>
      <w:r w:rsidRPr="00BC4253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"Паспорт национального проекта </w:t>
      </w:r>
      <w:r w:rsidRPr="00BC4253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(утв. президиумом Совета при Президенте РФ по стратегическому развитию и национальным проектам, протокол от 24.12.2018 N 16).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2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Государственная программа Самарской области "Формирование комфортной городской среды на 2018 - 2024 годы" </w:t>
      </w:r>
      <w:r w:rsidRPr="00BC42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Правительства Самарской области от 01.11.2017 N 688 "Об утверждении государственной программы Самарской области </w:t>
      </w:r>
      <w:r w:rsidRPr="00BC4253">
        <w:rPr>
          <w:rFonts w:ascii="Times New Roman" w:eastAsiaTheme="minorHAnsi" w:hAnsi="Times New Roman" w:cs="Times New Roman"/>
          <w:sz w:val="28"/>
          <w:szCs w:val="28"/>
          <w:lang w:eastAsia="en-US"/>
        </w:rPr>
        <w:t>"Формирование комфортной городской среды на 2018 - 2024 годы".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</w:t>
      </w:r>
      <w:r w:rsidRPr="00BC425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30.12.2020 года № 1522).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муниципального района Сергиевский.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 - 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Сергиевский, МКУ «Управление заказчика-застройщика, архитектуры и градостроительства» муниципального района Сергиевский.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уровня комфорта городской среды на территории муниципального района Сергиевский.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реализации мероприятий по благоустройству дворовых территорий многоквартирных домов и общественных территорий муниципального района Сергиевский;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повышения уровня вовлеченности заинтересованных граждан, организаций в реализацию мероприятий  по благоустройству дворовых территорий многоквартирных домов и общественных территорий муниципального района Сергиевский.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2018-2024 гг.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использованы администрацией муниципального района Сергиевский на цели, предусмотренные Порядком, в рамках проверяемой темы - на благоустройство дворовых территорий МКД п.г.т. Суходол, ул. Суслова, д.20, д.22 в установленный срок (до 31.12.2020 года).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t>Достижение значений показателей результативности предоставления иных межбюджетных трансфертов является благоустройство дворовых территорий МКД п.г.т. Суходол, ул. Суслова, д.20, д.22.</w:t>
      </w:r>
      <w:r w:rsidRPr="00BC4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253">
        <w:rPr>
          <w:rFonts w:ascii="Times New Roman" w:hAnsi="Times New Roman" w:cs="Times New Roman"/>
          <w:color w:val="000000"/>
          <w:sz w:val="28"/>
          <w:szCs w:val="28"/>
        </w:rPr>
        <w:t>С целью повышения уровня комфорта городской среды на территории муниципального района Сергиевский утверждена муниципальная программа «Формирование  комфортной городской среды на 2018-2022 годы». Все целевые показатели Программы достигнуты</w:t>
      </w:r>
    </w:p>
    <w:p w:rsidR="00BC4253" w:rsidRPr="00BC4253" w:rsidRDefault="00BC4253" w:rsidP="00BC425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t>По данным отчетов, благоустройство дворовых территорий МКД п.г.т. Суходол, ул. Суслова, д.20, д.22 завершилось в установленный срок.</w:t>
      </w:r>
    </w:p>
    <w:p w:rsidR="00BC4253" w:rsidRPr="00BC4253" w:rsidRDefault="00BC4253" w:rsidP="00BC425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t>Согласно адресному перечню дворовых территорий многоквартирных домов муниципального района Сергиевский, нуждающихся в благоустройстве  (Приложению № 3 к  постановлению №1522 от30.12.2020 года) благоустройство дворовых территорий МКД п.г.т. Суходол, ул. Суслова, д.20, д.22 выполнено в полном объеме.</w:t>
      </w:r>
    </w:p>
    <w:p w:rsidR="00BC4253" w:rsidRPr="00BC4253" w:rsidRDefault="00BC4253" w:rsidP="00BC42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53">
        <w:rPr>
          <w:rFonts w:ascii="Times New Roman" w:hAnsi="Times New Roman" w:cs="Times New Roman"/>
          <w:sz w:val="28"/>
          <w:szCs w:val="28"/>
        </w:rPr>
        <w:t>В ходе выборочного обследования несоответствия выполненных объемов работ, а также приобретенных материальных ценностей не выявлено.</w:t>
      </w:r>
    </w:p>
    <w:p w:rsidR="00BC4253" w:rsidRPr="00BC4253" w:rsidRDefault="00BC4253" w:rsidP="00BC4253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BC4253">
        <w:rPr>
          <w:sz w:val="28"/>
          <w:szCs w:val="28"/>
        </w:rPr>
        <w:t xml:space="preserve">Выборочной проверкой документов, подтверждающих качество материалов, используемых при проведении благоустройства дворовых территорий МКД п.г.т. Суходол, ул. Суслова, д.20, д.22 </w:t>
      </w:r>
      <w:r w:rsidRPr="00BC4253">
        <w:rPr>
          <w:color w:val="000000"/>
          <w:sz w:val="28"/>
          <w:szCs w:val="28"/>
        </w:rPr>
        <w:t>с истекшим сроком действия не обнаружено.</w:t>
      </w:r>
    </w:p>
    <w:p w:rsidR="00BC4253" w:rsidRPr="00BC4253" w:rsidRDefault="00BC4253" w:rsidP="00BC4253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C4253">
        <w:rPr>
          <w:rFonts w:ascii="Times New Roman" w:hAnsi="Times New Roman" w:cs="Times New Roman"/>
          <w:sz w:val="28"/>
          <w:szCs w:val="28"/>
        </w:rPr>
        <w:t>По результатам выборочного анализа сопоставления цен на приобретенное оборудование с ценами, представленными в интернет-магазинах неэффективного использование бюджетных средств не установлено</w:t>
      </w:r>
    </w:p>
    <w:p w:rsidR="00576C7D" w:rsidRPr="00BC4253" w:rsidRDefault="00576C7D" w:rsidP="00BC42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253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</w:p>
    <w:p w:rsidR="00576C7D" w:rsidRPr="00BC4253" w:rsidRDefault="00576C7D" w:rsidP="00BC4253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4253">
        <w:rPr>
          <w:rFonts w:eastAsiaTheme="minorHAnsi"/>
          <w:sz w:val="28"/>
          <w:szCs w:val="28"/>
        </w:rPr>
        <w:t>П</w:t>
      </w:r>
      <w:r w:rsidRPr="00BC4253">
        <w:rPr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BC425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5A" w:rsidRDefault="00124A5A" w:rsidP="00443C2B">
      <w:pPr>
        <w:spacing w:after="0" w:line="240" w:lineRule="auto"/>
      </w:pPr>
      <w:r>
        <w:separator/>
      </w:r>
    </w:p>
  </w:endnote>
  <w:endnote w:type="continuationSeparator" w:id="1">
    <w:p w:rsidR="00124A5A" w:rsidRDefault="00124A5A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5A" w:rsidRDefault="00124A5A" w:rsidP="00443C2B">
      <w:pPr>
        <w:spacing w:after="0" w:line="240" w:lineRule="auto"/>
      </w:pPr>
      <w:r>
        <w:separator/>
      </w:r>
    </w:p>
  </w:footnote>
  <w:footnote w:type="continuationSeparator" w:id="1">
    <w:p w:rsidR="00124A5A" w:rsidRDefault="00124A5A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9C5DBC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BC4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124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124A5A"/>
    <w:rsid w:val="00443C2B"/>
    <w:rsid w:val="00576C7D"/>
    <w:rsid w:val="005E4E08"/>
    <w:rsid w:val="007F07EC"/>
    <w:rsid w:val="009C0208"/>
    <w:rsid w:val="009C5DBC"/>
    <w:rsid w:val="00A66192"/>
    <w:rsid w:val="00BC4253"/>
    <w:rsid w:val="00C15383"/>
    <w:rsid w:val="00D167ED"/>
    <w:rsid w:val="00D3399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2021-04-28T11:44:00Z</dcterms:created>
  <dcterms:modified xsi:type="dcterms:W3CDTF">2021-10-08T06:01:00Z</dcterms:modified>
</cp:coreProperties>
</file>